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BF612" w14:textId="07500579"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r w:rsidR="00B9553F">
        <w:rPr>
          <w:rFonts w:ascii="Segoe UI" w:hAnsi="Segoe UI" w:cs="Segoe UI"/>
          <w:b/>
          <w:sz w:val="24"/>
          <w:szCs w:val="28"/>
        </w:rPr>
        <w:t>Volleybalclub Sassenheim</w:t>
      </w:r>
    </w:p>
    <w:p w14:paraId="19FBD33A" w14:textId="77777777" w:rsidR="00D64B8D" w:rsidRPr="00355E64" w:rsidRDefault="00D64B8D" w:rsidP="00D64B8D">
      <w:pPr>
        <w:pStyle w:val="Geenafstand"/>
        <w:rPr>
          <w:rFonts w:ascii="Segoe UI" w:hAnsi="Segoe UI" w:cs="Segoe UI"/>
          <w:sz w:val="20"/>
          <w:szCs w:val="20"/>
        </w:rPr>
      </w:pPr>
    </w:p>
    <w:p w14:paraId="6CE324DF" w14:textId="0F30247C"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0A2B1C">
        <w:rPr>
          <w:rFonts w:ascii="Segoe UI" w:hAnsi="Segoe UI" w:cs="Segoe UI"/>
          <w:sz w:val="20"/>
          <w:szCs w:val="20"/>
        </w:rPr>
        <w:t>Volleybalclub Sassenheim</w:t>
      </w:r>
      <w:r w:rsidRPr="00355E64">
        <w:rPr>
          <w:rFonts w:ascii="Segoe UI" w:hAnsi="Segoe UI" w:cs="Segoe UI"/>
          <w:sz w:val="20"/>
          <w:szCs w:val="20"/>
        </w:rPr>
        <w:t xml:space="preserve">, gevestigd te </w:t>
      </w:r>
      <w:r w:rsidR="000A2B1C">
        <w:rPr>
          <w:rFonts w:ascii="Segoe UI" w:hAnsi="Segoe UI" w:cs="Segoe UI"/>
          <w:sz w:val="20"/>
          <w:szCs w:val="20"/>
        </w:rPr>
        <w:t>Gansstraat 22 bis, Utrecht</w:t>
      </w:r>
      <w:r w:rsidRPr="00355E64">
        <w:rPr>
          <w:rFonts w:ascii="Segoe UI" w:hAnsi="Segoe UI" w:cs="Segoe UI"/>
          <w:sz w:val="20"/>
          <w:szCs w:val="20"/>
        </w:rPr>
        <w:t xml:space="preserve">, ingeschreven in het handelsregister van de Kamer van Koophandel onder nummer </w:t>
      </w:r>
      <w:r w:rsidR="00B50A21" w:rsidRPr="00B50A21">
        <w:rPr>
          <w:rFonts w:ascii="Segoe UI" w:hAnsi="Segoe UI" w:cs="Segoe UI"/>
          <w:sz w:val="20"/>
          <w:szCs w:val="20"/>
        </w:rPr>
        <w:t>40445208</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2DC38BA5" w14:textId="254456CE" w:rsidR="001B4179" w:rsidRPr="00355E64"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w:t>
      </w:r>
      <w:r w:rsidR="00B9553F">
        <w:rPr>
          <w:rFonts w:ascii="Segoe UI" w:hAnsi="Segoe UI" w:cs="Segoe UI"/>
          <w:sz w:val="20"/>
          <w:szCs w:val="20"/>
        </w:rPr>
        <w:t>n: secretaris@volleybalclubsassenheim.nl</w:t>
      </w:r>
    </w:p>
    <w:p w14:paraId="71A47791" w14:textId="77777777" w:rsidR="00E1246E" w:rsidRPr="00355E64" w:rsidRDefault="00E1246E" w:rsidP="00D64B8D">
      <w:pPr>
        <w:pStyle w:val="Geenafstand"/>
        <w:rPr>
          <w:rFonts w:ascii="Segoe UI" w:hAnsi="Segoe UI" w:cs="Segoe UI"/>
          <w:i/>
          <w:caps/>
          <w:sz w:val="20"/>
          <w:szCs w:val="20"/>
          <w:highlight w:val="lightGray"/>
        </w:rPr>
      </w:pPr>
    </w:p>
    <w:p w14:paraId="4D8BE7B7" w14:textId="20D09834"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7465" w:type="dxa"/>
        <w:tblLayout w:type="fixed"/>
        <w:tblLook w:val="04A0" w:firstRow="1" w:lastRow="0" w:firstColumn="1" w:lastColumn="0" w:noHBand="0" w:noVBand="1"/>
      </w:tblPr>
      <w:tblGrid>
        <w:gridCol w:w="2065"/>
        <w:gridCol w:w="1800"/>
        <w:gridCol w:w="1710"/>
        <w:gridCol w:w="1890"/>
      </w:tblGrid>
      <w:tr w:rsidR="001E5599" w:rsidRPr="00355E64" w14:paraId="2CB7D767" w14:textId="7920C23F" w:rsidTr="001E5599">
        <w:tc>
          <w:tcPr>
            <w:tcW w:w="2065" w:type="dxa"/>
          </w:tcPr>
          <w:p w14:paraId="71B87104" w14:textId="77777777" w:rsidR="001E5599" w:rsidRPr="00355E64" w:rsidRDefault="001E5599"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1E5599" w:rsidRPr="00355E64" w:rsidRDefault="001E5599"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1E5599" w:rsidRPr="00355E64" w:rsidRDefault="001E5599"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1E5599" w:rsidRPr="00355E64" w:rsidRDefault="001E5599"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r>
      <w:tr w:rsidR="001E5599" w:rsidRPr="00355E64" w14:paraId="6C9E9C6C" w14:textId="4B0A2FE7" w:rsidTr="001E5599">
        <w:tc>
          <w:tcPr>
            <w:tcW w:w="2065" w:type="dxa"/>
          </w:tcPr>
          <w:p w14:paraId="23CF4251" w14:textId="77777777" w:rsidR="001E5599" w:rsidRPr="00355E64" w:rsidRDefault="001E5599" w:rsidP="00B7313D">
            <w:pPr>
              <w:pStyle w:val="Geenafstand"/>
              <w:rPr>
                <w:rFonts w:ascii="Segoe UI" w:hAnsi="Segoe UI" w:cs="Segoe UI"/>
                <w:b/>
                <w:sz w:val="18"/>
                <w:szCs w:val="18"/>
                <w:lang w:val="nl-NL"/>
              </w:rPr>
            </w:pPr>
          </w:p>
        </w:tc>
        <w:tc>
          <w:tcPr>
            <w:tcW w:w="1800" w:type="dxa"/>
          </w:tcPr>
          <w:p w14:paraId="612FE43B" w14:textId="77777777" w:rsidR="001E5599" w:rsidRPr="00355E64" w:rsidRDefault="001E5599" w:rsidP="00B7313D">
            <w:pPr>
              <w:pStyle w:val="Geenafstand"/>
              <w:rPr>
                <w:rFonts w:ascii="Segoe UI" w:hAnsi="Segoe UI" w:cs="Segoe UI"/>
                <w:b/>
                <w:sz w:val="18"/>
                <w:szCs w:val="18"/>
                <w:lang w:val="nl-NL"/>
              </w:rPr>
            </w:pPr>
          </w:p>
        </w:tc>
        <w:tc>
          <w:tcPr>
            <w:tcW w:w="1710" w:type="dxa"/>
          </w:tcPr>
          <w:p w14:paraId="05539E3A" w14:textId="77777777" w:rsidR="001E5599" w:rsidRPr="00355E64" w:rsidRDefault="001E5599" w:rsidP="00B7313D">
            <w:pPr>
              <w:pStyle w:val="Geenafstand"/>
              <w:rPr>
                <w:rFonts w:ascii="Segoe UI" w:hAnsi="Segoe UI" w:cs="Segoe UI"/>
                <w:b/>
                <w:sz w:val="18"/>
                <w:szCs w:val="18"/>
                <w:lang w:val="nl-NL"/>
              </w:rPr>
            </w:pPr>
          </w:p>
        </w:tc>
        <w:tc>
          <w:tcPr>
            <w:tcW w:w="1890" w:type="dxa"/>
          </w:tcPr>
          <w:p w14:paraId="73E9D508" w14:textId="77777777" w:rsidR="001E5599" w:rsidRPr="00355E64" w:rsidRDefault="001E5599" w:rsidP="00B7313D">
            <w:pPr>
              <w:pStyle w:val="Geenafstand"/>
              <w:rPr>
                <w:rFonts w:ascii="Segoe UI" w:hAnsi="Segoe UI" w:cs="Segoe UI"/>
                <w:b/>
                <w:sz w:val="18"/>
                <w:szCs w:val="18"/>
                <w:lang w:val="nl-NL"/>
              </w:rPr>
            </w:pPr>
          </w:p>
        </w:tc>
      </w:tr>
      <w:tr w:rsidR="001E5599" w:rsidRPr="00355E64" w14:paraId="67EF101A" w14:textId="094AF490" w:rsidTr="001E5599">
        <w:tc>
          <w:tcPr>
            <w:tcW w:w="2065" w:type="dxa"/>
          </w:tcPr>
          <w:p w14:paraId="7A4C0F82" w14:textId="77777777" w:rsidR="001E5599" w:rsidRPr="00355E64" w:rsidRDefault="001E5599"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23813FF5" w14:textId="77777777" w:rsidR="001E5599" w:rsidRPr="00355E64" w:rsidRDefault="001E5599" w:rsidP="00B46166">
            <w:pPr>
              <w:pStyle w:val="Geenafstand"/>
              <w:rPr>
                <w:rFonts w:ascii="Segoe UI" w:hAnsi="Segoe UI" w:cs="Segoe UI"/>
                <w:sz w:val="18"/>
                <w:szCs w:val="18"/>
                <w:lang w:val="nl-NL"/>
              </w:rPr>
            </w:pPr>
          </w:p>
          <w:p w14:paraId="307F6130" w14:textId="77777777" w:rsidR="001E5599" w:rsidRPr="00355E64" w:rsidRDefault="001E5599" w:rsidP="00B46166">
            <w:pPr>
              <w:pStyle w:val="Geenafstand"/>
              <w:rPr>
                <w:rFonts w:ascii="Segoe UI" w:hAnsi="Segoe UI" w:cs="Segoe UI"/>
                <w:sz w:val="18"/>
                <w:szCs w:val="18"/>
                <w:lang w:val="nl-NL"/>
              </w:rPr>
            </w:pPr>
            <w:proofErr w:type="gramStart"/>
            <w:r w:rsidRPr="00355E64">
              <w:rPr>
                <w:rFonts w:ascii="Segoe UI" w:hAnsi="Segoe UI" w:cs="Segoe UI"/>
                <w:sz w:val="18"/>
                <w:szCs w:val="18"/>
                <w:lang w:val="nl-NL"/>
              </w:rPr>
              <w:t>en</w:t>
            </w:r>
            <w:proofErr w:type="gramEnd"/>
            <w:r w:rsidRPr="00355E64">
              <w:rPr>
                <w:rFonts w:ascii="Segoe UI" w:hAnsi="Segoe UI" w:cs="Segoe UI"/>
                <w:sz w:val="18"/>
                <w:szCs w:val="18"/>
                <w:lang w:val="nl-NL"/>
              </w:rPr>
              <w:t xml:space="preserve"> </w:t>
            </w:r>
          </w:p>
          <w:p w14:paraId="6617FAB1" w14:textId="77777777" w:rsidR="001E5599" w:rsidRPr="00355E64" w:rsidRDefault="001E5599" w:rsidP="00B46166">
            <w:pPr>
              <w:pStyle w:val="Geenafstand"/>
              <w:rPr>
                <w:rFonts w:ascii="Segoe UI" w:hAnsi="Segoe UI" w:cs="Segoe UI"/>
                <w:sz w:val="18"/>
                <w:szCs w:val="18"/>
                <w:lang w:val="nl-NL"/>
              </w:rPr>
            </w:pPr>
          </w:p>
          <w:p w14:paraId="1BE3D9A4" w14:textId="21C03758" w:rsidR="001E5599" w:rsidRPr="00355E64" w:rsidRDefault="001E5599" w:rsidP="00B46166">
            <w:pPr>
              <w:pStyle w:val="Geenafstand"/>
              <w:rPr>
                <w:rFonts w:ascii="Segoe UI" w:hAnsi="Segoe UI" w:cs="Segoe UI"/>
                <w:sz w:val="18"/>
                <w:szCs w:val="18"/>
                <w:lang w:val="nl-NL"/>
              </w:rPr>
            </w:pPr>
            <w:proofErr w:type="gramStart"/>
            <w:r w:rsidRPr="00355E64">
              <w:rPr>
                <w:rFonts w:ascii="Segoe UI" w:hAnsi="Segoe UI" w:cs="Segoe UI"/>
                <w:sz w:val="18"/>
                <w:szCs w:val="18"/>
                <w:lang w:val="nl-NL"/>
              </w:rPr>
              <w:t>het</w:t>
            </w:r>
            <w:proofErr w:type="gramEnd"/>
            <w:r w:rsidRPr="00355E64">
              <w:rPr>
                <w:rFonts w:ascii="Segoe UI" w:hAnsi="Segoe UI" w:cs="Segoe UI"/>
                <w:sz w:val="18"/>
                <w:szCs w:val="18"/>
                <w:lang w:val="nl-NL"/>
              </w:rPr>
              <w:t xml:space="preserve"> uitvoeren van de lidmaatschapsovereenkomst.</w:t>
            </w:r>
          </w:p>
        </w:tc>
        <w:tc>
          <w:tcPr>
            <w:tcW w:w="1800" w:type="dxa"/>
          </w:tcPr>
          <w:p w14:paraId="0F212C8B"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proofErr w:type="gramStart"/>
            <w:r w:rsidRPr="00355E64">
              <w:rPr>
                <w:rFonts w:ascii="Segoe UI" w:hAnsi="Segoe UI" w:cs="Segoe UI"/>
                <w:sz w:val="18"/>
                <w:szCs w:val="18"/>
                <w:lang w:val="nl-NL"/>
              </w:rPr>
              <w:t>E-mail adres</w:t>
            </w:r>
            <w:proofErr w:type="gramEnd"/>
          </w:p>
          <w:p w14:paraId="0DF54799" w14:textId="1258FEF0" w:rsidR="001E5599" w:rsidRPr="00355E64" w:rsidRDefault="001E5599" w:rsidP="00B7313D">
            <w:pPr>
              <w:pStyle w:val="Geenafstand"/>
              <w:ind w:left="163"/>
              <w:rPr>
                <w:rFonts w:ascii="Segoe UI" w:hAnsi="Segoe UI" w:cs="Segoe UI"/>
                <w:sz w:val="18"/>
                <w:szCs w:val="18"/>
                <w:lang w:val="nl-NL"/>
              </w:rPr>
            </w:pPr>
          </w:p>
        </w:tc>
        <w:tc>
          <w:tcPr>
            <w:tcW w:w="1710" w:type="dxa"/>
          </w:tcPr>
          <w:p w14:paraId="15C867A4" w14:textId="77777777"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33AD5B9C" w:rsidR="001E5599" w:rsidRPr="00355E64" w:rsidRDefault="001E5599"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verwijderd binnen 6 maanden </w:t>
            </w:r>
          </w:p>
        </w:tc>
      </w:tr>
      <w:tr w:rsidR="001E5599" w:rsidRPr="00355E64" w14:paraId="5AA89628" w14:textId="3D541CF7" w:rsidTr="001E5599">
        <w:tc>
          <w:tcPr>
            <w:tcW w:w="2065" w:type="dxa"/>
          </w:tcPr>
          <w:p w14:paraId="594993EE" w14:textId="77777777"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proofErr w:type="gramStart"/>
            <w:r w:rsidRPr="00355E64">
              <w:rPr>
                <w:rFonts w:ascii="Segoe UI" w:hAnsi="Segoe UI" w:cs="Segoe UI"/>
                <w:sz w:val="18"/>
                <w:szCs w:val="18"/>
                <w:lang w:val="nl-NL"/>
              </w:rPr>
              <w:t>E-mail adres</w:t>
            </w:r>
            <w:proofErr w:type="gramEnd"/>
          </w:p>
          <w:p w14:paraId="6F57D5AD"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24263EC7" w14:textId="77777777" w:rsidR="001E5599" w:rsidRPr="001E5599" w:rsidRDefault="001E5599" w:rsidP="001E5599">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03F33433" w:rsidR="001E5599" w:rsidRPr="001E5599" w:rsidRDefault="001E5599" w:rsidP="001E5599">
            <w:pPr>
              <w:pStyle w:val="Geenafstand"/>
              <w:numPr>
                <w:ilvl w:val="0"/>
                <w:numId w:val="10"/>
              </w:numPr>
              <w:ind w:left="163" w:hanging="163"/>
              <w:rPr>
                <w:rFonts w:ascii="Segoe UI" w:hAnsi="Segoe UI" w:cs="Segoe UI"/>
                <w:sz w:val="18"/>
                <w:szCs w:val="18"/>
                <w:lang w:val="nl-NL"/>
              </w:rPr>
            </w:pPr>
          </w:p>
        </w:tc>
        <w:tc>
          <w:tcPr>
            <w:tcW w:w="1710" w:type="dxa"/>
          </w:tcPr>
          <w:p w14:paraId="7C7A63B4" w14:textId="77777777"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1E5599" w:rsidRPr="00355E64" w:rsidRDefault="001E5599" w:rsidP="00F802C2">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tot 2 jaar daarna, daarna alleen in de financiële administratie voor 7 jaar.</w:t>
            </w:r>
          </w:p>
        </w:tc>
      </w:tr>
      <w:tr w:rsidR="001E5599" w:rsidRPr="00355E64" w14:paraId="2793CC6F" w14:textId="079E6DE3" w:rsidTr="001E5599">
        <w:tc>
          <w:tcPr>
            <w:tcW w:w="2065" w:type="dxa"/>
          </w:tcPr>
          <w:p w14:paraId="10955B52" w14:textId="16D7F394"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t>Het verrichten en versturen van aankopen</w:t>
            </w:r>
          </w:p>
        </w:tc>
        <w:tc>
          <w:tcPr>
            <w:tcW w:w="1800" w:type="dxa"/>
          </w:tcPr>
          <w:p w14:paraId="4CDD03A6"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55E1CD3F"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28BD0D6"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58D7919C"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0F9EEC7"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proofErr w:type="gramStart"/>
            <w:r w:rsidRPr="00355E64">
              <w:rPr>
                <w:rFonts w:ascii="Segoe UI" w:hAnsi="Segoe UI" w:cs="Segoe UI"/>
                <w:sz w:val="18"/>
                <w:szCs w:val="18"/>
                <w:lang w:val="nl-NL"/>
              </w:rPr>
              <w:t>E-mail adres</w:t>
            </w:r>
            <w:proofErr w:type="gramEnd"/>
          </w:p>
          <w:p w14:paraId="6F4A31B7"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(Kleding)maat </w:t>
            </w:r>
          </w:p>
          <w:p w14:paraId="0C622921"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2CD07CFA"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5557602E" w14:textId="77777777" w:rsidR="001E5599" w:rsidRPr="00355E64" w:rsidRDefault="001E5599" w:rsidP="00B7313D">
            <w:pPr>
              <w:pStyle w:val="Geenafstand"/>
              <w:ind w:left="163"/>
              <w:rPr>
                <w:rFonts w:ascii="Segoe UI" w:hAnsi="Segoe UI" w:cs="Segoe UI"/>
                <w:sz w:val="18"/>
                <w:szCs w:val="18"/>
                <w:lang w:val="nl-NL"/>
              </w:rPr>
            </w:pPr>
          </w:p>
        </w:tc>
        <w:tc>
          <w:tcPr>
            <w:tcW w:w="1710" w:type="dxa"/>
          </w:tcPr>
          <w:p w14:paraId="1411AAFE" w14:textId="77777777"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04D9836E" w14:textId="77777777"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daarna alleen in de financiële administratie voor 7 jaar.</w:t>
            </w:r>
          </w:p>
        </w:tc>
      </w:tr>
    </w:tbl>
    <w:p w14:paraId="3BEC12EF" w14:textId="77777777" w:rsidR="00355E64" w:rsidRDefault="00355E64">
      <w:r>
        <w:br w:type="page"/>
      </w:r>
    </w:p>
    <w:tbl>
      <w:tblPr>
        <w:tblStyle w:val="Tabelraster"/>
        <w:tblW w:w="7465" w:type="dxa"/>
        <w:tblLayout w:type="fixed"/>
        <w:tblLook w:val="04A0" w:firstRow="1" w:lastRow="0" w:firstColumn="1" w:lastColumn="0" w:noHBand="0" w:noVBand="1"/>
      </w:tblPr>
      <w:tblGrid>
        <w:gridCol w:w="2065"/>
        <w:gridCol w:w="1800"/>
        <w:gridCol w:w="1710"/>
        <w:gridCol w:w="1890"/>
      </w:tblGrid>
      <w:tr w:rsidR="001E5599" w:rsidRPr="00355E64" w14:paraId="620D8DA2" w14:textId="2E2D4ADD" w:rsidTr="001E5599">
        <w:tc>
          <w:tcPr>
            <w:tcW w:w="2065" w:type="dxa"/>
          </w:tcPr>
          <w:p w14:paraId="6C167E03" w14:textId="41D24D4B"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Versturen digitale berichten, waaronder nieuwsbrief</w:t>
            </w:r>
          </w:p>
        </w:tc>
        <w:tc>
          <w:tcPr>
            <w:tcW w:w="1800" w:type="dxa"/>
          </w:tcPr>
          <w:p w14:paraId="35ED2211"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1E5599" w:rsidRPr="00355E64" w:rsidRDefault="001E5599" w:rsidP="00B7313D">
            <w:pPr>
              <w:pStyle w:val="Geenafstand"/>
              <w:ind w:left="163"/>
              <w:rPr>
                <w:rFonts w:ascii="Segoe UI" w:hAnsi="Segoe UI" w:cs="Segoe UI"/>
                <w:sz w:val="18"/>
                <w:szCs w:val="18"/>
                <w:lang w:val="nl-NL"/>
              </w:rPr>
            </w:pPr>
          </w:p>
        </w:tc>
        <w:tc>
          <w:tcPr>
            <w:tcW w:w="1710" w:type="dxa"/>
          </w:tcPr>
          <w:p w14:paraId="6731AB03" w14:textId="53C7FD2D"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6947E977" w:rsidR="001E5599" w:rsidRPr="00355E64" w:rsidRDefault="001E5599" w:rsidP="00E73FAC">
            <w:pPr>
              <w:pStyle w:val="Geenafstand"/>
              <w:rPr>
                <w:rFonts w:ascii="Segoe UI" w:hAnsi="Segoe UI" w:cs="Segoe UI"/>
                <w:sz w:val="18"/>
                <w:szCs w:val="18"/>
                <w:lang w:val="nl-NL"/>
              </w:rPr>
            </w:pPr>
          </w:p>
        </w:tc>
        <w:tc>
          <w:tcPr>
            <w:tcW w:w="1890" w:type="dxa"/>
          </w:tcPr>
          <w:p w14:paraId="56D5C5AE" w14:textId="77777777" w:rsidR="001E5599" w:rsidRPr="00355E64" w:rsidRDefault="001E5599" w:rsidP="00B7313D">
            <w:pPr>
              <w:pStyle w:val="Geenafstand"/>
              <w:rPr>
                <w:rFonts w:ascii="Segoe UI" w:hAnsi="Segoe UI" w:cs="Segoe UI"/>
                <w:sz w:val="18"/>
                <w:szCs w:val="18"/>
                <w:lang w:val="nl-NL"/>
              </w:rPr>
            </w:pPr>
            <w:bookmarkStart w:id="0" w:name="_GoBack"/>
            <w:bookmarkEnd w:id="0"/>
            <w:r w:rsidRPr="00355E64">
              <w:rPr>
                <w:rFonts w:ascii="Segoe UI" w:hAnsi="Segoe UI" w:cs="Segoe UI"/>
                <w:sz w:val="18"/>
                <w:szCs w:val="18"/>
                <w:lang w:val="nl-NL"/>
              </w:rPr>
              <w:t>Zolang als men aangemeld is.</w:t>
            </w:r>
          </w:p>
        </w:tc>
      </w:tr>
      <w:tr w:rsidR="001E5599" w:rsidRPr="00355E64" w14:paraId="19C0DA91" w14:textId="31945A8A" w:rsidTr="001E5599">
        <w:tc>
          <w:tcPr>
            <w:tcW w:w="2065" w:type="dxa"/>
          </w:tcPr>
          <w:p w14:paraId="175EE37C" w14:textId="77777777"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14:paraId="26B0237A" w14:textId="15A781E2"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1E5599" w:rsidRPr="00355E64" w:rsidRDefault="001E5599" w:rsidP="0024508B">
            <w:pPr>
              <w:pStyle w:val="Geenafstand"/>
              <w:ind w:left="163"/>
              <w:rPr>
                <w:rFonts w:ascii="Segoe UI" w:hAnsi="Segoe UI" w:cs="Segoe UI"/>
                <w:sz w:val="18"/>
                <w:szCs w:val="18"/>
                <w:lang w:val="nl-NL"/>
              </w:rPr>
            </w:pPr>
          </w:p>
        </w:tc>
        <w:tc>
          <w:tcPr>
            <w:tcW w:w="1710" w:type="dxa"/>
          </w:tcPr>
          <w:p w14:paraId="07827957" w14:textId="77777777"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3375AC76" w14:textId="77777777"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14:paraId="44660B00" w14:textId="77777777" w:rsidR="001E5599" w:rsidRPr="00355E64" w:rsidRDefault="001E5599" w:rsidP="00B7313D">
            <w:pPr>
              <w:pStyle w:val="Geenafstand"/>
              <w:rPr>
                <w:rFonts w:ascii="Segoe UI" w:hAnsi="Segoe UI" w:cs="Segoe UI"/>
                <w:sz w:val="18"/>
                <w:szCs w:val="18"/>
                <w:lang w:val="nl-NL"/>
              </w:rPr>
            </w:pPr>
          </w:p>
        </w:tc>
      </w:tr>
      <w:tr w:rsidR="001E5599" w:rsidRPr="00355E64" w14:paraId="70D54F3C" w14:textId="0920651A" w:rsidTr="001E5599">
        <w:tc>
          <w:tcPr>
            <w:tcW w:w="2065" w:type="dxa"/>
          </w:tcPr>
          <w:p w14:paraId="168D9ECE" w14:textId="381C004E"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14:paraId="52120C2B"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1E5599" w:rsidRPr="00355E64" w:rsidRDefault="001E5599" w:rsidP="0024508B">
            <w:pPr>
              <w:pStyle w:val="Geenafstand"/>
              <w:numPr>
                <w:ilvl w:val="0"/>
                <w:numId w:val="10"/>
              </w:numPr>
              <w:ind w:left="163" w:hanging="163"/>
              <w:rPr>
                <w:rFonts w:ascii="Segoe UI" w:hAnsi="Segoe UI" w:cs="Segoe UI"/>
                <w:sz w:val="18"/>
                <w:szCs w:val="18"/>
                <w:lang w:val="nl-NL"/>
              </w:rPr>
            </w:pPr>
            <w:proofErr w:type="gramStart"/>
            <w:r w:rsidRPr="00355E64">
              <w:rPr>
                <w:rFonts w:ascii="Segoe UI" w:hAnsi="Segoe UI" w:cs="Segoe UI"/>
                <w:sz w:val="18"/>
                <w:szCs w:val="18"/>
                <w:lang w:val="nl-NL"/>
              </w:rPr>
              <w:t>E-mail adres</w:t>
            </w:r>
            <w:proofErr w:type="gramEnd"/>
          </w:p>
          <w:p w14:paraId="1294D947" w14:textId="77777777" w:rsidR="001E5599" w:rsidRPr="00355E64" w:rsidRDefault="001E5599" w:rsidP="00B7313D">
            <w:pPr>
              <w:pStyle w:val="Geenafstand"/>
              <w:ind w:left="163"/>
              <w:rPr>
                <w:rFonts w:ascii="Segoe UI" w:hAnsi="Segoe UI" w:cs="Segoe UI"/>
                <w:sz w:val="18"/>
                <w:szCs w:val="18"/>
                <w:lang w:val="nl-NL"/>
              </w:rPr>
            </w:pPr>
          </w:p>
        </w:tc>
        <w:tc>
          <w:tcPr>
            <w:tcW w:w="1710" w:type="dxa"/>
          </w:tcPr>
          <w:p w14:paraId="736030FD" w14:textId="77777777"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1E5599" w:rsidRPr="00355E64" w:rsidRDefault="001E5599"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4D75D34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2B225130"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w:t>
      </w:r>
      <w:proofErr w:type="spellStart"/>
      <w:r w:rsidR="00D64B8D" w:rsidRPr="00355E64">
        <w:rPr>
          <w:rFonts w:ascii="Segoe UI" w:hAnsi="Segoe UI" w:cs="Segoe UI"/>
          <w:sz w:val="20"/>
        </w:rPr>
        <w:t>privacybeleid</w:t>
      </w:r>
      <w:proofErr w:type="spellEnd"/>
      <w:r w:rsidR="00D64B8D" w:rsidRPr="00355E64">
        <w:rPr>
          <w:rFonts w:ascii="Segoe UI" w:hAnsi="Segoe UI" w:cs="Segoe UI"/>
          <w:sz w:val="20"/>
        </w:rPr>
        <w:t xml:space="preserve">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w:t>
      </w:r>
      <w:r w:rsidR="00D64B8D" w:rsidRPr="00355E64">
        <w:rPr>
          <w:rFonts w:ascii="Segoe UI" w:hAnsi="Segoe UI" w:cs="Segoe UI"/>
          <w:sz w:val="20"/>
        </w:rPr>
        <w:lastRenderedPageBreak/>
        <w:t xml:space="preserve">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08ACA6D4" w:rsidR="00D64B8D" w:rsidRPr="00355E64" w:rsidRDefault="00D347E8" w:rsidP="00D64B8D">
      <w:pPr>
        <w:pStyle w:val="Geenafstand"/>
        <w:rPr>
          <w:rFonts w:ascii="Segoe UI" w:hAnsi="Segoe UI" w:cs="Segoe UI"/>
          <w:b/>
          <w:sz w:val="20"/>
        </w:rPr>
      </w:pPr>
      <w:r>
        <w:rPr>
          <w:rFonts w:ascii="Segoe UI" w:hAnsi="Segoe UI" w:cs="Segoe UI"/>
          <w:b/>
          <w:sz w:val="20"/>
        </w:rPr>
        <w:t xml:space="preserve">Wijziging van het </w:t>
      </w:r>
      <w:proofErr w:type="spellStart"/>
      <w:r>
        <w:rPr>
          <w:rFonts w:ascii="Segoe UI" w:hAnsi="Segoe UI" w:cs="Segoe UI"/>
          <w:b/>
          <w:sz w:val="20"/>
        </w:rPr>
        <w:t>privacy</w:t>
      </w:r>
      <w:r w:rsidR="00D64B8D" w:rsidRPr="00355E64">
        <w:rPr>
          <w:rFonts w:ascii="Segoe UI" w:hAnsi="Segoe UI" w:cs="Segoe UI"/>
          <w:b/>
          <w:sz w:val="20"/>
        </w:rPr>
        <w:t>beleid</w:t>
      </w:r>
      <w:proofErr w:type="spellEnd"/>
    </w:p>
    <w:p w14:paraId="4DEE2C63" w14:textId="4E143824"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proofErr w:type="gramStart"/>
      <w:r w:rsidR="00E563FF" w:rsidRPr="00355E64">
        <w:rPr>
          <w:rFonts w:ascii="Segoe UI" w:hAnsi="Segoe UI" w:cs="Segoe UI"/>
          <w:sz w:val="20"/>
        </w:rPr>
        <w:t>de</w:t>
      </w:r>
      <w:proofErr w:type="gramEnd"/>
      <w:r w:rsidR="00E563FF" w:rsidRPr="00355E64">
        <w:rPr>
          <w:rFonts w:ascii="Segoe UI" w:hAnsi="Segoe UI" w:cs="Segoe UI"/>
          <w:sz w:val="20"/>
        </w:rPr>
        <w:t xml:space="preserv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2236697A" w:rsidR="00D64B8D" w:rsidRPr="00355E64"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B9553F">
        <w:rPr>
          <w:rFonts w:ascii="Segoe UI" w:hAnsi="Segoe UI" w:cs="Segoe UI"/>
          <w:sz w:val="20"/>
        </w:rPr>
        <w:t>Jesse van Rijn (secretaris)</w:t>
      </w:r>
    </w:p>
    <w:p w14:paraId="2EFCE150" w14:textId="6ED4D94E"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B9553F">
        <w:rPr>
          <w:rFonts w:ascii="Segoe UI" w:hAnsi="Segoe UI" w:cs="Segoe UI"/>
          <w:sz w:val="20"/>
        </w:rPr>
        <w:t>secretaris@volleybalclubsassenheim.nl</w:t>
      </w:r>
    </w:p>
    <w:p w14:paraId="365C7974" w14:textId="2973A029" w:rsidR="00E25942" w:rsidRPr="00355E64" w:rsidRDefault="00D64B8D" w:rsidP="00647B3E">
      <w:pPr>
        <w:pStyle w:val="Geenafstand"/>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B9553F">
        <w:rPr>
          <w:rFonts w:ascii="Segoe UI" w:hAnsi="Segoe UI" w:cs="Segoe UI"/>
          <w:sz w:val="20"/>
        </w:rPr>
        <w:t>06-41243558</w:t>
      </w:r>
    </w:p>
    <w:p w14:paraId="2C551D69" w14:textId="77777777" w:rsidR="00C25A29" w:rsidRPr="00355E64" w:rsidRDefault="00C25A29"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Pr="00355E64" w:rsidRDefault="00E73FAC">
      <w:pPr>
        <w:pStyle w:val="Geenafstand"/>
        <w:rPr>
          <w:rFonts w:ascii="Segoe UI" w:hAnsi="Segoe UI" w:cs="Segoe UI"/>
          <w:sz w:val="20"/>
        </w:rPr>
      </w:pPr>
    </w:p>
    <w:sectPr w:rsidR="00E73FAC" w:rsidRPr="00355E64" w:rsidSect="00DF2AB5">
      <w:footerReference w:type="default" r:id="rId8"/>
      <w:pgSz w:w="11906" w:h="16838"/>
      <w:pgMar w:top="1170" w:right="1417" w:bottom="117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A7E6A" w16cid:durableId="1E762862"/>
  <w16cid:commentId w16cid:paraId="3468E0E2" w16cid:durableId="1E762D99"/>
  <w16cid:commentId w16cid:paraId="480425C4" w16cid:durableId="1E76291E"/>
  <w16cid:commentId w16cid:paraId="71AC6F08" w16cid:durableId="1E762C15"/>
  <w16cid:commentId w16cid:paraId="2B7098C1" w16cid:durableId="1E762863"/>
  <w16cid:commentId w16cid:paraId="75C8CCF9" w16cid:durableId="1E7628CA"/>
  <w16cid:commentId w16cid:paraId="0DC7C48F" w16cid:durableId="1E762976"/>
  <w16cid:commentId w16cid:paraId="1ECB156C" w16cid:durableId="1E762864"/>
  <w16cid:commentId w16cid:paraId="25C61418" w16cid:durableId="1E762948"/>
  <w16cid:commentId w16cid:paraId="4E746766" w16cid:durableId="1E762865"/>
  <w16cid:commentId w16cid:paraId="6A58AF9D" w16cid:durableId="1E7629FA"/>
  <w16cid:commentId w16cid:paraId="43CAAB96" w16cid:durableId="1E762DE5"/>
  <w16cid:commentId w16cid:paraId="57093C3B" w16cid:durableId="1E762A3A"/>
  <w16cid:commentId w16cid:paraId="1C79FA6E" w16cid:durableId="1E762AA5"/>
  <w16cid:commentId w16cid:paraId="5F46F291" w16cid:durableId="1E762B07"/>
  <w16cid:commentId w16cid:paraId="43B087BE" w16cid:durableId="1E76286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231CD" w14:textId="77777777" w:rsidR="00EC1548" w:rsidRDefault="00EC1548" w:rsidP="00647B3E">
      <w:pPr>
        <w:spacing w:after="0" w:line="240" w:lineRule="auto"/>
      </w:pPr>
      <w:r>
        <w:separator/>
      </w:r>
    </w:p>
  </w:endnote>
  <w:endnote w:type="continuationSeparator" w:id="0">
    <w:p w14:paraId="2DAC288F" w14:textId="77777777" w:rsidR="00EC1548" w:rsidRDefault="00EC1548"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1594" w14:textId="77777777"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1E5599">
      <w:rPr>
        <w:rFonts w:ascii="Segoe UI" w:hAnsi="Segoe UI" w:cs="Segoe UI"/>
        <w:bCs/>
        <w:i/>
        <w:noProof/>
        <w:sz w:val="18"/>
        <w:szCs w:val="16"/>
        <w:lang w:val="en-US"/>
      </w:rPr>
      <w:t>1</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1E5599">
      <w:rPr>
        <w:rFonts w:ascii="Segoe UI" w:hAnsi="Segoe UI" w:cs="Segoe UI"/>
        <w:bCs/>
        <w:i/>
        <w:noProof/>
        <w:sz w:val="18"/>
        <w:szCs w:val="16"/>
        <w:lang w:val="en-US"/>
      </w:rPr>
      <w:t>3</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E913A" w14:textId="77777777" w:rsidR="00EC1548" w:rsidRDefault="00EC1548" w:rsidP="00647B3E">
      <w:pPr>
        <w:spacing w:after="0" w:line="240" w:lineRule="auto"/>
      </w:pPr>
      <w:r>
        <w:separator/>
      </w:r>
    </w:p>
  </w:footnote>
  <w:footnote w:type="continuationSeparator" w:id="0">
    <w:p w14:paraId="6544677B" w14:textId="77777777" w:rsidR="00EC1548" w:rsidRDefault="00EC1548" w:rsidP="00647B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E"/>
    <w:rsid w:val="00046847"/>
    <w:rsid w:val="00061739"/>
    <w:rsid w:val="00063623"/>
    <w:rsid w:val="000842B3"/>
    <w:rsid w:val="000A2B1C"/>
    <w:rsid w:val="000C73C5"/>
    <w:rsid w:val="000F1C86"/>
    <w:rsid w:val="00160D5F"/>
    <w:rsid w:val="00185D33"/>
    <w:rsid w:val="00195B2B"/>
    <w:rsid w:val="001B03A6"/>
    <w:rsid w:val="001B4179"/>
    <w:rsid w:val="001B4F06"/>
    <w:rsid w:val="001E5599"/>
    <w:rsid w:val="00205358"/>
    <w:rsid w:val="00210564"/>
    <w:rsid w:val="002128B5"/>
    <w:rsid w:val="002167F1"/>
    <w:rsid w:val="0024508B"/>
    <w:rsid w:val="002826DD"/>
    <w:rsid w:val="00290E78"/>
    <w:rsid w:val="002A1FDE"/>
    <w:rsid w:val="002A4F22"/>
    <w:rsid w:val="002E3C55"/>
    <w:rsid w:val="00355E64"/>
    <w:rsid w:val="003733EB"/>
    <w:rsid w:val="003A5E5A"/>
    <w:rsid w:val="003C221B"/>
    <w:rsid w:val="003E1FF4"/>
    <w:rsid w:val="00427B82"/>
    <w:rsid w:val="004663A0"/>
    <w:rsid w:val="004846EC"/>
    <w:rsid w:val="004A27CB"/>
    <w:rsid w:val="004A65D0"/>
    <w:rsid w:val="005306CE"/>
    <w:rsid w:val="005564D0"/>
    <w:rsid w:val="005747A4"/>
    <w:rsid w:val="005953F9"/>
    <w:rsid w:val="005971F7"/>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C3B78"/>
    <w:rsid w:val="008C5AC2"/>
    <w:rsid w:val="008C7529"/>
    <w:rsid w:val="008D32B9"/>
    <w:rsid w:val="008E5C42"/>
    <w:rsid w:val="00927C45"/>
    <w:rsid w:val="009460E3"/>
    <w:rsid w:val="009D0CAE"/>
    <w:rsid w:val="00A0610C"/>
    <w:rsid w:val="00A06DDD"/>
    <w:rsid w:val="00A3183D"/>
    <w:rsid w:val="00A411A7"/>
    <w:rsid w:val="00A44401"/>
    <w:rsid w:val="00A463F9"/>
    <w:rsid w:val="00A76276"/>
    <w:rsid w:val="00AC7E68"/>
    <w:rsid w:val="00AE40E5"/>
    <w:rsid w:val="00AF0F7B"/>
    <w:rsid w:val="00AF3AFF"/>
    <w:rsid w:val="00AF46D1"/>
    <w:rsid w:val="00AF6DA5"/>
    <w:rsid w:val="00AF7A87"/>
    <w:rsid w:val="00B43887"/>
    <w:rsid w:val="00B46166"/>
    <w:rsid w:val="00B50A21"/>
    <w:rsid w:val="00B54AF4"/>
    <w:rsid w:val="00B8744F"/>
    <w:rsid w:val="00B9553F"/>
    <w:rsid w:val="00BA7B48"/>
    <w:rsid w:val="00BC0460"/>
    <w:rsid w:val="00BC568A"/>
    <w:rsid w:val="00BF3ECE"/>
    <w:rsid w:val="00C0360C"/>
    <w:rsid w:val="00C2333C"/>
    <w:rsid w:val="00C25A29"/>
    <w:rsid w:val="00CA0E18"/>
    <w:rsid w:val="00CF1362"/>
    <w:rsid w:val="00D067C9"/>
    <w:rsid w:val="00D347E8"/>
    <w:rsid w:val="00D64B8D"/>
    <w:rsid w:val="00D74E75"/>
    <w:rsid w:val="00DA7085"/>
    <w:rsid w:val="00DC34D5"/>
    <w:rsid w:val="00DF35BD"/>
    <w:rsid w:val="00DF4A71"/>
    <w:rsid w:val="00E1246E"/>
    <w:rsid w:val="00E25942"/>
    <w:rsid w:val="00E510A0"/>
    <w:rsid w:val="00E563FF"/>
    <w:rsid w:val="00E73FAC"/>
    <w:rsid w:val="00E9270D"/>
    <w:rsid w:val="00EC1548"/>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Teken"/>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Teken"/>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Teken">
    <w:name w:val="Kop 2 Teken"/>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Teken">
    <w:name w:val="Kop 3 Teken"/>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Teken"/>
    <w:uiPriority w:val="99"/>
    <w:semiHidden/>
    <w:unhideWhenUsed/>
    <w:rsid w:val="0070557E"/>
    <w:pPr>
      <w:spacing w:after="0" w:line="240" w:lineRule="auto"/>
    </w:pPr>
    <w:rPr>
      <w:rFonts w:ascii="Tahoma" w:hAnsi="Tahoma" w:cs="Tahoma"/>
      <w:sz w:val="16"/>
      <w:szCs w:val="16"/>
    </w:rPr>
  </w:style>
  <w:style w:type="character" w:customStyle="1" w:styleId="DocumentstructuurTeken">
    <w:name w:val="Documentstructuur Teken"/>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Teken"/>
    <w:uiPriority w:val="99"/>
    <w:semiHidden/>
    <w:unhideWhenUsed/>
    <w:rsid w:val="00AC7E6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Teken"/>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Teken">
    <w:name w:val="Tekst zonder opmaak Teken"/>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Teken"/>
    <w:uiPriority w:val="99"/>
    <w:unhideWhenUsed/>
    <w:rsid w:val="00D64B8D"/>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D64B8D"/>
  </w:style>
  <w:style w:type="paragraph" w:styleId="Voettekst">
    <w:name w:val="footer"/>
    <w:basedOn w:val="Standaard"/>
    <w:link w:val="VoettekstTeken"/>
    <w:uiPriority w:val="99"/>
    <w:unhideWhenUsed/>
    <w:rsid w:val="00D64B8D"/>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Teken"/>
    <w:uiPriority w:val="99"/>
    <w:semiHidden/>
    <w:unhideWhenUsed/>
    <w:rsid w:val="000F1C8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Teken"/>
    <w:uiPriority w:val="99"/>
    <w:semiHidden/>
    <w:unhideWhenUsed/>
    <w:rsid w:val="000F1C86"/>
    <w:rPr>
      <w:b/>
      <w:bCs/>
    </w:rPr>
  </w:style>
  <w:style w:type="character" w:customStyle="1" w:styleId="OnderwerpvanopmerkingTeken">
    <w:name w:val="Onderwerp van opmerking Teken"/>
    <w:basedOn w:val="TekstopmerkingTeken"/>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602686255">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7604-637A-9D41-9A7A-CEFFA882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1024</Words>
  <Characters>5638</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Vesteda Groep BV</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Jesse Van Rijn</cp:lastModifiedBy>
  <cp:revision>6</cp:revision>
  <cp:lastPrinted>2018-03-29T11:33:00Z</cp:lastPrinted>
  <dcterms:created xsi:type="dcterms:W3CDTF">2018-05-21T09:34:00Z</dcterms:created>
  <dcterms:modified xsi:type="dcterms:W3CDTF">2018-06-02T09:25:00Z</dcterms:modified>
</cp:coreProperties>
</file>